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8A2C" w14:textId="6BB156C6" w:rsidR="00391C7D" w:rsidRPr="00391C7D" w:rsidRDefault="00B70364" w:rsidP="00391C7D">
      <w:pPr>
        <w:tabs>
          <w:tab w:val="left" w:pos="1276"/>
        </w:tabs>
        <w:rPr>
          <w:rFonts w:ascii="Times New Roman" w:hAnsi="Times New Roman" w:cs="Times New Roman"/>
          <w:b/>
          <w:color w:val="FF0000"/>
          <w:sz w:val="44"/>
          <w:szCs w:val="44"/>
          <w:lang w:val="kk-KZ"/>
        </w:rPr>
      </w:pPr>
      <w:r w:rsidRPr="00391C7D">
        <w:rPr>
          <w:rFonts w:ascii="Times New Roman" w:hAnsi="Times New Roman" w:cs="Times New Roman"/>
          <w:color w:val="FF0000"/>
          <w:sz w:val="44"/>
          <w:szCs w:val="44"/>
          <w:highlight w:val="yellow"/>
          <w:lang w:val="kk-KZ"/>
        </w:rPr>
        <w:t xml:space="preserve">   15    Дәріс -</w:t>
      </w:r>
      <w:r w:rsidR="00391C7D" w:rsidRPr="00391C7D">
        <w:rPr>
          <w:rFonts w:ascii="Times New Roman" w:hAnsi="Times New Roman" w:cs="Times New Roman"/>
          <w:color w:val="FF0000"/>
          <w:sz w:val="44"/>
          <w:szCs w:val="44"/>
          <w:highlight w:val="green"/>
          <w:lang w:val="kk-KZ"/>
        </w:rPr>
        <w:t>Дағдарыс менеджменті тиімділігін жетілдірудің бағыттары</w:t>
      </w:r>
    </w:p>
    <w:p w14:paraId="565CB75A" w14:textId="6FFA4418" w:rsidR="00B70364" w:rsidRPr="00391C7D" w:rsidRDefault="00B70364" w:rsidP="00B70364">
      <w:pPr>
        <w:spacing w:after="0"/>
        <w:rPr>
          <w:rFonts w:ascii="Times New Roman" w:hAnsi="Times New Roman" w:cs="Times New Roman"/>
          <w:color w:val="FF0000"/>
          <w:sz w:val="44"/>
          <w:szCs w:val="44"/>
          <w:lang w:val="kk-KZ"/>
        </w:rPr>
      </w:pPr>
    </w:p>
    <w:p w14:paraId="3DF2CDA3" w14:textId="77777777" w:rsidR="00B70364" w:rsidRPr="00391C7D" w:rsidRDefault="00B70364" w:rsidP="00B70364">
      <w:pPr>
        <w:spacing w:after="0"/>
        <w:rPr>
          <w:rFonts w:ascii="Times New Roman" w:hAnsi="Times New Roman" w:cs="Times New Roman"/>
          <w:b/>
          <w:bCs/>
          <w:color w:val="FF0000"/>
          <w:sz w:val="44"/>
          <w:szCs w:val="44"/>
          <w:lang w:val="kk-KZ"/>
        </w:rPr>
      </w:pPr>
    </w:p>
    <w:p w14:paraId="26C7CD2B" w14:textId="77777777" w:rsidR="00B70364" w:rsidRPr="00391C7D" w:rsidRDefault="00B70364" w:rsidP="00B70364">
      <w:pPr>
        <w:spacing w:after="0"/>
        <w:rPr>
          <w:rFonts w:ascii="Times New Roman" w:hAnsi="Times New Roman" w:cs="Times New Roman"/>
          <w:b/>
          <w:bCs/>
          <w:color w:val="FF0000"/>
          <w:sz w:val="44"/>
          <w:szCs w:val="44"/>
          <w:lang w:val="kk-KZ"/>
        </w:rPr>
      </w:pPr>
      <w:r w:rsidRPr="00391C7D">
        <w:rPr>
          <w:rFonts w:ascii="Times New Roman" w:hAnsi="Times New Roman" w:cs="Times New Roman"/>
          <w:b/>
          <w:bCs/>
          <w:color w:val="FF0000"/>
          <w:sz w:val="44"/>
          <w:szCs w:val="44"/>
          <w:highlight w:val="cyan"/>
          <w:lang w:val="kk-KZ"/>
        </w:rPr>
        <w:t>Сұрақтар:</w:t>
      </w:r>
    </w:p>
    <w:p w14:paraId="5A16B420" w14:textId="73595195" w:rsidR="00B70364" w:rsidRPr="00391C7D" w:rsidRDefault="00B70364" w:rsidP="00B70364">
      <w:pPr>
        <w:spacing w:after="0"/>
        <w:rPr>
          <w:rFonts w:ascii="Times New Roman" w:hAnsi="Times New Roman" w:cs="Times New Roman"/>
          <w:color w:val="FF0000"/>
          <w:sz w:val="44"/>
          <w:szCs w:val="44"/>
          <w:lang w:val="kk-KZ"/>
        </w:rPr>
      </w:pPr>
      <w:r w:rsidRPr="00391C7D">
        <w:rPr>
          <w:rFonts w:ascii="Times New Roman" w:hAnsi="Times New Roman" w:cs="Times New Roman"/>
          <w:color w:val="FF0000"/>
          <w:sz w:val="44"/>
          <w:szCs w:val="44"/>
          <w:lang w:val="kk-KZ"/>
        </w:rPr>
        <w:t xml:space="preserve">1.1 </w:t>
      </w:r>
      <w:r w:rsidR="00391C7D" w:rsidRPr="00391C7D">
        <w:rPr>
          <w:rFonts w:ascii="Times New Roman" w:hAnsi="Times New Roman" w:cs="Times New Roman"/>
          <w:color w:val="FF0000"/>
          <w:sz w:val="44"/>
          <w:szCs w:val="44"/>
          <w:lang w:val="kk-KZ"/>
        </w:rPr>
        <w:t>Дағдарыс менеджменті тиімділігін жетілдірудің бағыттары</w:t>
      </w:r>
    </w:p>
    <w:p w14:paraId="2DBFDA63" w14:textId="1F49BD15" w:rsidR="00391C7D" w:rsidRPr="00391C7D" w:rsidRDefault="00B70364" w:rsidP="00391C7D">
      <w:pPr>
        <w:spacing w:after="0"/>
        <w:rPr>
          <w:rFonts w:ascii="Times New Roman" w:hAnsi="Times New Roman" w:cs="Times New Roman"/>
          <w:color w:val="FF0000"/>
          <w:sz w:val="44"/>
          <w:szCs w:val="44"/>
          <w:lang w:val="kk-KZ"/>
        </w:rPr>
      </w:pPr>
      <w:r w:rsidRPr="00391C7D">
        <w:rPr>
          <w:rFonts w:ascii="Times New Roman" w:hAnsi="Times New Roman" w:cs="Times New Roman"/>
          <w:color w:val="FF0000"/>
          <w:sz w:val="44"/>
          <w:szCs w:val="44"/>
          <w:lang w:val="kk-KZ"/>
        </w:rPr>
        <w:t xml:space="preserve">1.2 </w:t>
      </w:r>
      <w:r w:rsidR="00391C7D" w:rsidRPr="00391C7D">
        <w:rPr>
          <w:rFonts w:ascii="Times New Roman" w:hAnsi="Times New Roman" w:cs="Times New Roman"/>
          <w:color w:val="FF0000"/>
          <w:sz w:val="44"/>
          <w:szCs w:val="44"/>
          <w:lang w:val="kk-KZ"/>
        </w:rPr>
        <w:t>Дағдарыс менеджменті тиімділігін жетілдірудің бағыттарының ерекшеліктері</w:t>
      </w:r>
    </w:p>
    <w:p w14:paraId="340910BC" w14:textId="3429E181" w:rsidR="00B70364" w:rsidRPr="00391C7D" w:rsidRDefault="00B70364" w:rsidP="00B70364">
      <w:pPr>
        <w:spacing w:after="0"/>
        <w:rPr>
          <w:rFonts w:ascii="Times New Roman" w:hAnsi="Times New Roman" w:cs="Times New Roman"/>
          <w:color w:val="FF0000"/>
          <w:sz w:val="28"/>
          <w:szCs w:val="28"/>
          <w:lang w:val="kk-KZ"/>
        </w:rPr>
      </w:pPr>
    </w:p>
    <w:p w14:paraId="5AD3BF5B" w14:textId="77777777" w:rsidR="00B70364" w:rsidRPr="00391C7D" w:rsidRDefault="00B70364" w:rsidP="00B70364">
      <w:pPr>
        <w:spacing w:after="0"/>
        <w:rPr>
          <w:rFonts w:ascii="Times New Roman" w:hAnsi="Times New Roman" w:cs="Times New Roman"/>
          <w:b/>
          <w:bCs/>
          <w:color w:val="FF0000"/>
          <w:sz w:val="28"/>
          <w:szCs w:val="28"/>
          <w:lang w:val="kk-KZ"/>
        </w:rPr>
      </w:pPr>
      <w:r w:rsidRPr="00391C7D">
        <w:rPr>
          <w:rFonts w:ascii="Times New Roman" w:hAnsi="Times New Roman" w:cs="Times New Roman"/>
          <w:b/>
          <w:bCs/>
          <w:color w:val="FF0000"/>
          <w:sz w:val="28"/>
          <w:szCs w:val="28"/>
          <w:lang w:val="kk-KZ"/>
        </w:rPr>
        <w:t xml:space="preserve">    </w:t>
      </w:r>
    </w:p>
    <w:p w14:paraId="0860F5B5" w14:textId="764F6BE9" w:rsidR="00B70364" w:rsidRPr="00391C7D" w:rsidRDefault="00B70364" w:rsidP="00B70364">
      <w:pPr>
        <w:spacing w:after="0"/>
        <w:rPr>
          <w:rFonts w:ascii="Times New Roman" w:hAnsi="Times New Roman" w:cs="Times New Roman"/>
          <w:color w:val="0070C0"/>
          <w:sz w:val="28"/>
          <w:szCs w:val="28"/>
          <w:lang w:val="kk-KZ"/>
        </w:rPr>
      </w:pPr>
      <w:r w:rsidRPr="00391C7D">
        <w:rPr>
          <w:rFonts w:ascii="Times New Roman" w:hAnsi="Times New Roman" w:cs="Times New Roman"/>
          <w:color w:val="FF0000"/>
          <w:sz w:val="28"/>
          <w:szCs w:val="28"/>
          <w:highlight w:val="yellow"/>
          <w:lang w:val="kk-KZ"/>
        </w:rPr>
        <w:t xml:space="preserve">Мақсаты </w:t>
      </w:r>
      <w:r w:rsidR="00391C7D" w:rsidRPr="00391C7D">
        <w:rPr>
          <w:rFonts w:ascii="Times New Roman" w:hAnsi="Times New Roman" w:cs="Times New Roman"/>
          <w:color w:val="FF0000"/>
          <w:sz w:val="28"/>
          <w:szCs w:val="28"/>
          <w:highlight w:val="yellow"/>
          <w:lang w:val="kk-KZ"/>
        </w:rPr>
        <w:t>–</w:t>
      </w:r>
      <w:r w:rsidRPr="00391C7D">
        <w:rPr>
          <w:rFonts w:ascii="Times New Roman" w:hAnsi="Times New Roman" w:cs="Times New Roman"/>
          <w:color w:val="FF0000"/>
          <w:sz w:val="28"/>
          <w:szCs w:val="28"/>
          <w:lang w:val="kk-KZ"/>
        </w:rPr>
        <w:t xml:space="preserve"> </w:t>
      </w:r>
      <w:r w:rsidR="00391C7D" w:rsidRPr="00391C7D">
        <w:rPr>
          <w:rFonts w:ascii="Times New Roman" w:hAnsi="Times New Roman" w:cs="Times New Roman"/>
          <w:color w:val="0070C0"/>
          <w:sz w:val="28"/>
          <w:szCs w:val="28"/>
          <w:lang w:val="kk-KZ"/>
        </w:rPr>
        <w:t xml:space="preserve">студенттерге </w:t>
      </w:r>
      <w:r w:rsidRPr="00391C7D">
        <w:rPr>
          <w:rFonts w:ascii="Times New Roman" w:hAnsi="Times New Roman" w:cs="Times New Roman"/>
          <w:color w:val="0070C0"/>
          <w:sz w:val="28"/>
          <w:szCs w:val="28"/>
          <w:lang w:val="kk-KZ"/>
        </w:rPr>
        <w:t xml:space="preserve"> </w:t>
      </w:r>
      <w:r w:rsidR="00391C7D" w:rsidRPr="00391C7D">
        <w:rPr>
          <w:color w:val="0070C0"/>
          <w:sz w:val="28"/>
          <w:szCs w:val="28"/>
          <w:lang w:val="kk-KZ"/>
        </w:rPr>
        <w:t>Дағдарыс менеджменті тиімділігін жетілдірудің бағыттарын жан-жақты кешенді</w:t>
      </w:r>
      <w:r w:rsidRPr="00391C7D">
        <w:rPr>
          <w:rFonts w:ascii="Times New Roman" w:hAnsi="Times New Roman" w:cs="Times New Roman"/>
          <w:color w:val="0070C0"/>
          <w:sz w:val="28"/>
          <w:szCs w:val="28"/>
          <w:lang w:val="kk-KZ"/>
        </w:rPr>
        <w:t xml:space="preserve">                               </w:t>
      </w:r>
      <w:r w:rsidRPr="00391C7D">
        <w:rPr>
          <w:rFonts w:ascii="Times New Roman" w:hAnsi="Times New Roman" w:cs="Times New Roman"/>
          <w:color w:val="0070C0"/>
          <w:sz w:val="28"/>
          <w:szCs w:val="28"/>
          <w:highlight w:val="cyan"/>
          <w:lang w:val="kk-KZ"/>
        </w:rPr>
        <w:t>түсіндіру</w:t>
      </w:r>
    </w:p>
    <w:p w14:paraId="18FB3C96" w14:textId="40581E48" w:rsidR="00EF6081" w:rsidRPr="00391C7D" w:rsidRDefault="00EF6081">
      <w:pPr>
        <w:rPr>
          <w:sz w:val="28"/>
          <w:szCs w:val="28"/>
          <w:lang w:val="kk-KZ"/>
        </w:rPr>
      </w:pPr>
    </w:p>
    <w:p w14:paraId="2F72AAAD" w14:textId="696ED77C"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Pr>
          <w:rFonts w:ascii="inherit" w:eastAsia="Times New Roman" w:hAnsi="inherit" w:cs="Courier New"/>
          <w:color w:val="202124"/>
          <w:sz w:val="42"/>
          <w:szCs w:val="42"/>
          <w:lang w:val="kk-KZ" w:eastAsia="ru-RU"/>
        </w:rPr>
        <w:t xml:space="preserve">       </w:t>
      </w:r>
      <w:r w:rsidRPr="003D5F09">
        <w:rPr>
          <w:rFonts w:ascii="inherit" w:eastAsia="Times New Roman" w:hAnsi="inherit" w:cs="Courier New"/>
          <w:color w:val="202124"/>
          <w:sz w:val="42"/>
          <w:szCs w:val="42"/>
          <w:lang w:val="kk-KZ" w:eastAsia="ru-RU"/>
        </w:rPr>
        <w:t>Мәселені басқарудың келесі негізгі сипаттамаларын бөліп көрсетуге болады:</w:t>
      </w:r>
    </w:p>
    <w:p w14:paraId="5D0A7E0C" w14:textId="77777777"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inherit" w:eastAsia="Times New Roman" w:hAnsi="inherit" w:cs="Courier New"/>
          <w:color w:val="202124"/>
          <w:sz w:val="42"/>
          <w:szCs w:val="42"/>
          <w:lang w:val="kk-KZ" w:eastAsia="ru-RU"/>
        </w:rPr>
      </w:pPr>
      <w:r w:rsidRPr="003D5F09">
        <w:rPr>
          <w:rFonts w:ascii="inherit" w:eastAsia="Times New Roman" w:hAnsi="inherit" w:cs="Courier New"/>
          <w:color w:val="202124"/>
          <w:sz w:val="42"/>
          <w:szCs w:val="42"/>
          <w:lang w:val="kk-KZ" w:eastAsia="ru-RU"/>
        </w:rPr>
        <w:t>- туындау сатысында тұрған проблемалардың алдын алу. Әдетте, проблемаларды басқару ұйымды жеткілікті ұзақ уақыт кезеңінде (18 айдан 3 жылға дейін) толығымен қарсы алатын мәселелермен айналысады. Сондықтан проблеманы басқару процесін дағдарыстан кейінгі жоспарлау немесе дағдарысты басқару деп атауға болмайды. Бұл дағдарысқа дейінгі басқару;</w:t>
      </w:r>
    </w:p>
    <w:p w14:paraId="76926BF8" w14:textId="77777777"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inherit" w:eastAsia="Times New Roman" w:hAnsi="inherit" w:cs="Courier New"/>
          <w:color w:val="202124"/>
          <w:sz w:val="42"/>
          <w:szCs w:val="42"/>
          <w:lang w:val="kk-KZ" w:eastAsia="ru-RU"/>
        </w:rPr>
      </w:pPr>
      <w:r w:rsidRPr="003D5F09">
        <w:rPr>
          <w:rFonts w:ascii="inherit" w:eastAsia="Times New Roman" w:hAnsi="inherit" w:cs="Courier New"/>
          <w:color w:val="202124"/>
          <w:sz w:val="42"/>
          <w:szCs w:val="42"/>
          <w:lang w:val="kk-KZ" w:eastAsia="ru-RU"/>
        </w:rPr>
        <w:t xml:space="preserve">- есептерді таңдап анықтау. Ұйымға қолжетімді ресурстар шектеулі және ол бір </w:t>
      </w:r>
      <w:r w:rsidRPr="003D5F09">
        <w:rPr>
          <w:rFonts w:ascii="inherit" w:eastAsia="Times New Roman" w:hAnsi="inherit" w:cs="Courier New"/>
          <w:color w:val="202124"/>
          <w:sz w:val="42"/>
          <w:szCs w:val="42"/>
          <w:lang w:val="kk-KZ" w:eastAsia="ru-RU"/>
        </w:rPr>
        <w:lastRenderedPageBreak/>
        <w:t>уақытта шектелген мәселелер санын ғана шеше алады. Сондықтан проблемаларды басқару шеңберінде компания кейіннен олармен айналысатын басым мәселелер таңдалады. Олардың саны әдетте 5-10 құрайды. Практика ұйымның ең маңызды мәселелеріне шоғырланудың шынайы екендігіне сендіреді;</w:t>
      </w:r>
    </w:p>
    <w:p w14:paraId="6A451296" w14:textId="77777777"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inherit" w:eastAsia="Times New Roman" w:hAnsi="inherit" w:cs="Courier New"/>
          <w:color w:val="202124"/>
          <w:sz w:val="42"/>
          <w:szCs w:val="42"/>
          <w:lang w:val="kk-KZ" w:eastAsia="ru-RU"/>
        </w:rPr>
      </w:pPr>
      <w:r w:rsidRPr="003D5F09">
        <w:rPr>
          <w:rFonts w:ascii="inherit" w:eastAsia="Times New Roman" w:hAnsi="inherit" w:cs="Courier New"/>
          <w:color w:val="202124"/>
          <w:sz w:val="42"/>
          <w:szCs w:val="42"/>
          <w:lang w:val="kk-KZ" w:eastAsia="ru-RU"/>
        </w:rPr>
        <w:t>- ашу мүмкіндіктерін пайдалану және осалдықтарды қорғау. Пайда болған мәселелердің көпшілігі бизнестегі жаңа постулаттарды ашуға көмектесіп қана қоймайды, сонымен қатар ұйымның ең жасырын және осал жақтарын ашады. Мұнда көз олардың пайда болуын уақытында тануға үйреніп қана қоймайды, сонымен қатар пайда болған қорларды тиімді пайдалануды;</w:t>
      </w:r>
    </w:p>
    <w:p w14:paraId="76E6EA51" w14:textId="77777777"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inherit" w:eastAsia="Times New Roman" w:hAnsi="inherit" w:cs="Courier New"/>
          <w:color w:val="202124"/>
          <w:sz w:val="42"/>
          <w:szCs w:val="42"/>
          <w:lang w:val="kk-KZ" w:eastAsia="ru-RU"/>
        </w:rPr>
      </w:pPr>
      <w:r w:rsidRPr="003D5F09">
        <w:rPr>
          <w:rFonts w:ascii="inherit" w:eastAsia="Times New Roman" w:hAnsi="inherit" w:cs="Courier New"/>
          <w:color w:val="202124"/>
          <w:sz w:val="42"/>
          <w:szCs w:val="42"/>
          <w:lang w:val="kk-KZ" w:eastAsia="ru-RU"/>
        </w:rPr>
        <w:t>сыртқы факторлардың әсерінен түзетілген жоспарлау. Проблемаларды басқару жұмысының басым бағыттарын таңдау, ең алдымен, ішкі факторларға емес, сыртқы факторларға байланысты. Бұл стратегиялық жоспарлауда қабылданған тәсілден ерекшеленеді, оған сәйкес стратегиялық даму процесі көбінесе компанияның ішкі мақсаттары мен міндеттерімен анықталады. Мәселені басқару негізінен сыртқы факторларға сүйенеді;</w:t>
      </w:r>
    </w:p>
    <w:p w14:paraId="13B81FDD" w14:textId="77777777"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inherit" w:eastAsia="Times New Roman" w:hAnsi="inherit" w:cs="Courier New"/>
          <w:color w:val="202124"/>
          <w:sz w:val="42"/>
          <w:szCs w:val="42"/>
          <w:lang w:val="kk-KZ" w:eastAsia="ru-RU"/>
        </w:rPr>
      </w:pPr>
      <w:r w:rsidRPr="003D5F09">
        <w:rPr>
          <w:rFonts w:ascii="inherit" w:eastAsia="Times New Roman" w:hAnsi="inherit" w:cs="Courier New"/>
          <w:color w:val="202124"/>
          <w:sz w:val="42"/>
          <w:szCs w:val="42"/>
          <w:lang w:val="kk-KZ" w:eastAsia="ru-RU"/>
        </w:rPr>
        <w:lastRenderedPageBreak/>
        <w:t>пайдаға назар аудару. Мәселені басқару, әрине, дағдарыстардың алдын алуға қызмет етеді, бірақ оның нақты мақсаты да ұйымды жағымсыз сыртқы факторлардың әсерінен қорғау, сонымен қатар жаңадан пайда болған мүмкіндіктерді пайдалана отырып, кәсіпорынның жұмысын жүйелі түрде жақсарту, оның табыстылығы мен өтімділігін арттыру;</w:t>
      </w:r>
    </w:p>
    <w:p w14:paraId="19AB0D45" w14:textId="77777777"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inherit" w:eastAsia="Times New Roman" w:hAnsi="inherit" w:cs="Courier New"/>
          <w:color w:val="202124"/>
          <w:sz w:val="42"/>
          <w:szCs w:val="42"/>
          <w:lang w:val="kk-KZ" w:eastAsia="ru-RU"/>
        </w:rPr>
      </w:pPr>
      <w:r w:rsidRPr="003D5F09">
        <w:rPr>
          <w:rFonts w:ascii="inherit" w:eastAsia="Times New Roman" w:hAnsi="inherit" w:cs="Courier New"/>
          <w:color w:val="202124"/>
          <w:sz w:val="42"/>
          <w:szCs w:val="42"/>
          <w:lang w:val="kk-KZ" w:eastAsia="ru-RU"/>
        </w:rPr>
        <w:t>іс-шаралар жоспары. Проблемаларды басқару процесі туындайтын проблемаларды анықтауға, оларды жүйелеуге, маңыздылығы бойынша разрядтауға ғана емес, сонымен қатар осы мәселелерді шешу үшін тиісті саясатты, бағдарламаны және конструктивті жұмыс жоспарын қамтамасыз етуі керек, бұл мәселенің жұмыс істеуінің қажетті нәтижесі болып табылады. басқару;</w:t>
      </w:r>
    </w:p>
    <w:p w14:paraId="5228DB72" w14:textId="77777777" w:rsidR="00123167" w:rsidRPr="003D5F09" w:rsidRDefault="00123167" w:rsidP="001231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both"/>
        <w:rPr>
          <w:rFonts w:ascii="inherit" w:eastAsia="Times New Roman" w:hAnsi="inherit" w:cs="Courier New"/>
          <w:color w:val="202124"/>
          <w:sz w:val="42"/>
          <w:szCs w:val="42"/>
          <w:lang w:val="kk-KZ" w:eastAsia="ru-RU"/>
        </w:rPr>
      </w:pPr>
      <w:r w:rsidRPr="003D5F09">
        <w:rPr>
          <w:rFonts w:ascii="inherit" w:eastAsia="Times New Roman" w:hAnsi="inherit" w:cs="Courier New"/>
          <w:color w:val="202124"/>
          <w:sz w:val="42"/>
          <w:szCs w:val="42"/>
          <w:lang w:val="kk-KZ" w:eastAsia="ru-RU"/>
        </w:rPr>
        <w:t xml:space="preserve">- жұмыс жоғарыдан басталады. Компанияның топ-менеджментінің қолдауы мен сенімінсіз проблемалық менеджерлер тиімді әрекет етіп, жоғары нәтиже көрсете алмайды. Сырттан жан-жақты көмек тек топ-менеджердің, компанияның бас менеджерінің, оның топ-менеджерлерінің қолдауымен жүзеге асырылады; компаниядағы проблемаларды </w:t>
      </w:r>
      <w:r w:rsidRPr="003D5F09">
        <w:rPr>
          <w:rFonts w:ascii="inherit" w:eastAsia="Times New Roman" w:hAnsi="inherit" w:cs="Courier New"/>
          <w:color w:val="202124"/>
          <w:sz w:val="42"/>
          <w:szCs w:val="42"/>
          <w:lang w:val="kk-KZ" w:eastAsia="ru-RU"/>
        </w:rPr>
        <w:lastRenderedPageBreak/>
        <w:t>басқару әлеуетін пайдаланудың алғы шарты болып табылады.</w:t>
      </w:r>
    </w:p>
    <w:p w14:paraId="4CFE17B0" w14:textId="4ADFA7F5" w:rsidR="004A4804" w:rsidRPr="00391C7D" w:rsidRDefault="004A4804" w:rsidP="004A4804">
      <w:pPr>
        <w:rPr>
          <w:lang w:val="kk-KZ"/>
        </w:rPr>
      </w:pPr>
    </w:p>
    <w:p w14:paraId="013B46DD" w14:textId="5A1A2C21" w:rsidR="004A4804" w:rsidRPr="00391C7D" w:rsidRDefault="004A4804" w:rsidP="004A4804">
      <w:pPr>
        <w:rPr>
          <w:lang w:val="kk-KZ"/>
        </w:rPr>
      </w:pPr>
    </w:p>
    <w:p w14:paraId="6148D07C" w14:textId="77777777" w:rsidR="004A4804" w:rsidRDefault="004A4804" w:rsidP="004A4804">
      <w:pPr>
        <w:rPr>
          <w:rFonts w:ascii="Times New Roman" w:hAnsi="Times New Roman" w:cs="Times New Roman"/>
          <w:sz w:val="24"/>
          <w:szCs w:val="24"/>
          <w:lang w:val="kk-KZ"/>
        </w:rPr>
      </w:pPr>
      <w:r w:rsidRPr="00391C7D">
        <w:rPr>
          <w:lang w:val="kk-KZ"/>
        </w:rPr>
        <w:tab/>
      </w:r>
      <w:r>
        <w:rPr>
          <w:rFonts w:ascii="Times New Roman" w:hAnsi="Times New Roman" w:cs="Times New Roman"/>
          <w:sz w:val="24"/>
          <w:szCs w:val="24"/>
          <w:lang w:val="kk-KZ"/>
        </w:rPr>
        <w:t xml:space="preserve">                                                                        ӘДЕБИЕТТЕР</w:t>
      </w:r>
    </w:p>
    <w:p w14:paraId="417309AE" w14:textId="77777777" w:rsidR="004A4804" w:rsidRDefault="004A4804" w:rsidP="004A4804">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4A4804">
        <w:rPr>
          <w:rFonts w:ascii="Times New Roman" w:hAnsi="Times New Roman" w:cs="Times New Roman"/>
          <w:sz w:val="24"/>
          <w:szCs w:val="24"/>
          <w:lang w:val="kk-KZ"/>
        </w:rPr>
        <w:tab/>
      </w:r>
      <w:bookmarkStart w:id="0"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75472084" w14:textId="77777777" w:rsidR="004A4804" w:rsidRDefault="004A4804" w:rsidP="004A480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44B74CA8" w14:textId="77777777" w:rsidR="004A4804" w:rsidRDefault="004A4804" w:rsidP="004A480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4704A7AA" w14:textId="77777777" w:rsidR="004A4804" w:rsidRDefault="004A4804" w:rsidP="004A480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8A10E69" w14:textId="77777777" w:rsidR="004A4804" w:rsidRDefault="004A4804" w:rsidP="004A480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75B289F7" w14:textId="77777777" w:rsidR="004A4804" w:rsidRDefault="004A4804" w:rsidP="004A4804">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5D63AEEE" w14:textId="77777777" w:rsidR="004A4804" w:rsidRDefault="004A4804" w:rsidP="004A4804">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543AD75F" w14:textId="77777777" w:rsidR="004A4804" w:rsidRDefault="004A4804" w:rsidP="004A480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70653B77" w14:textId="77777777" w:rsidR="004A4804" w:rsidRDefault="004A4804" w:rsidP="004A480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76A729E8" w14:textId="77777777" w:rsidR="004A4804" w:rsidRDefault="004A4804" w:rsidP="004A480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05FF95DB" w14:textId="77777777" w:rsidR="004A4804" w:rsidRDefault="004A4804" w:rsidP="004A480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3924ADAE" w14:textId="77777777" w:rsidR="004A4804" w:rsidRDefault="004A4804" w:rsidP="004A480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4F27ABC0" w14:textId="77777777" w:rsidR="004A4804" w:rsidRDefault="004A4804" w:rsidP="004A4804">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3FF4BFCA" w14:textId="77777777" w:rsidR="004A4804" w:rsidRDefault="004A4804" w:rsidP="004A4804">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2B6E7676"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47C34AAF"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2A14EFCC"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00401EE2" w14:textId="77777777" w:rsidR="004A4804" w:rsidRDefault="004A4804" w:rsidP="004A4804">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36ED794D"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4F535777"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4B4F45F3" w14:textId="77777777" w:rsidR="004A4804" w:rsidRDefault="004A4804" w:rsidP="004A4804">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3B3B4D53"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6D123F05" w14:textId="77777777" w:rsidR="004A4804" w:rsidRDefault="004A4804" w:rsidP="004A4804">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700882CC"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118EC02D" w14:textId="77777777" w:rsidR="004A4804" w:rsidRDefault="004A4804" w:rsidP="004A4804">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Хавин Д.В., Блинов А.О., Захаров В.Я. и др. Антикризисное управление. Теория и практика-М.: ЛитРес, 2022-320 с.</w:t>
      </w:r>
    </w:p>
    <w:p w14:paraId="2C6F3FC3" w14:textId="77777777" w:rsidR="004A4804" w:rsidRDefault="004A4804" w:rsidP="004A480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42EDE545" w14:textId="77777777" w:rsidR="004A4804" w:rsidRDefault="004A4804" w:rsidP="004A4804">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3B816235" w14:textId="77777777" w:rsidR="004A4804" w:rsidRDefault="004A4804" w:rsidP="004A480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6DA1526F" w14:textId="77777777" w:rsidR="004A4804" w:rsidRDefault="004A4804" w:rsidP="004A480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0E45B97" w14:textId="77777777" w:rsidR="004A4804" w:rsidRPr="004A4804" w:rsidRDefault="004A4804" w:rsidP="004A4804">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339AA605" w14:textId="77777777" w:rsidR="004A4804" w:rsidRPr="00391C7D" w:rsidRDefault="004A4804" w:rsidP="004A4804">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4EDFD273" w14:textId="77777777" w:rsidR="004A4804" w:rsidRDefault="004A4804" w:rsidP="004A4804">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7B996E4D" w14:textId="77777777" w:rsidR="004A4804" w:rsidRDefault="004A4804" w:rsidP="004A4804">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482968B9" w14:textId="77777777" w:rsidR="004A4804" w:rsidRPr="004A4804" w:rsidRDefault="004A4804" w:rsidP="004A4804">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77A358A5" w14:textId="77777777" w:rsidR="004A4804" w:rsidRDefault="004A4804" w:rsidP="004A4804">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08CB12B" w14:textId="77777777" w:rsidR="004A4804" w:rsidRDefault="004A4804" w:rsidP="004A4804">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075A8F2" w14:textId="77777777" w:rsidR="004A4804" w:rsidRDefault="004A4804" w:rsidP="004A4804">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7CDF1C15" w14:textId="77777777" w:rsidR="004A4804" w:rsidRDefault="004A4804" w:rsidP="004A4804">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16455F79" w14:textId="77777777" w:rsidR="004A4804" w:rsidRPr="004A4804" w:rsidRDefault="004A4804" w:rsidP="004A4804">
      <w:pPr>
        <w:spacing w:after="0" w:line="240" w:lineRule="auto"/>
        <w:rPr>
          <w:rFonts w:ascii="Times New Roman" w:eastAsia="Times New Roman" w:hAnsi="Times New Roman" w:cs="Times New Roman"/>
          <w:color w:val="000000" w:themeColor="text1"/>
          <w:kern w:val="36"/>
          <w:lang w:val="kk-KZ"/>
        </w:rPr>
      </w:pPr>
    </w:p>
    <w:p w14:paraId="7E6C5296" w14:textId="77777777" w:rsidR="004A4804" w:rsidRDefault="004A4804" w:rsidP="004A4804">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1CA93616" w14:textId="77777777" w:rsidR="004A4804" w:rsidRDefault="004A4804" w:rsidP="004A4804">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228CAB8E" w14:textId="77777777" w:rsidR="004A4804" w:rsidRDefault="004A4804" w:rsidP="004A4804">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099E3DF5" w14:textId="77777777" w:rsidR="004A4804" w:rsidRDefault="004A4804" w:rsidP="004A4804">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0"/>
    </w:p>
    <w:p w14:paraId="391BCF66" w14:textId="16BB8B8A" w:rsidR="004A4804" w:rsidRPr="004A4804" w:rsidRDefault="004A4804" w:rsidP="004A4804">
      <w:pPr>
        <w:tabs>
          <w:tab w:val="left" w:pos="2820"/>
        </w:tabs>
        <w:rPr>
          <w:lang w:val="kk-KZ"/>
        </w:rPr>
      </w:pPr>
    </w:p>
    <w:sectPr w:rsidR="004A4804" w:rsidRPr="004A4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768773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28378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88"/>
    <w:rsid w:val="00123167"/>
    <w:rsid w:val="00391C7D"/>
    <w:rsid w:val="004A4804"/>
    <w:rsid w:val="004F0F88"/>
    <w:rsid w:val="00B70364"/>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7357"/>
  <w15:chartTrackingRefBased/>
  <w15:docId w15:val="{00690F39-328B-40F9-9B59-A7ACF85B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364"/>
    <w:rPr>
      <w:sz w:val="21"/>
      <w:szCs w:val="21"/>
    </w:rPr>
  </w:style>
  <w:style w:type="paragraph" w:styleId="2">
    <w:name w:val="heading 2"/>
    <w:basedOn w:val="a"/>
    <w:next w:val="a"/>
    <w:link w:val="20"/>
    <w:uiPriority w:val="9"/>
    <w:semiHidden/>
    <w:unhideWhenUsed/>
    <w:qFormat/>
    <w:rsid w:val="004A480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A4804"/>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4A4804"/>
  </w:style>
  <w:style w:type="paragraph" w:styleId="a4">
    <w:name w:val="List Paragraph"/>
    <w:aliases w:val="без абзаца,маркированный,ПАРАГРАФ,List Paragraph"/>
    <w:basedOn w:val="a"/>
    <w:link w:val="a3"/>
    <w:uiPriority w:val="34"/>
    <w:qFormat/>
    <w:rsid w:val="004A4804"/>
    <w:pPr>
      <w:spacing w:line="254" w:lineRule="auto"/>
      <w:ind w:left="720"/>
      <w:contextualSpacing/>
    </w:pPr>
    <w:rPr>
      <w:sz w:val="22"/>
      <w:szCs w:val="22"/>
    </w:rPr>
  </w:style>
  <w:style w:type="character" w:customStyle="1" w:styleId="s1">
    <w:name w:val="s1"/>
    <w:basedOn w:val="a0"/>
    <w:rsid w:val="004A4804"/>
  </w:style>
  <w:style w:type="character" w:styleId="a5">
    <w:name w:val="Strong"/>
    <w:basedOn w:val="a0"/>
    <w:uiPriority w:val="22"/>
    <w:qFormat/>
    <w:rsid w:val="004A4804"/>
    <w:rPr>
      <w:b/>
      <w:bCs/>
    </w:rPr>
  </w:style>
  <w:style w:type="table" w:styleId="a6">
    <w:name w:val="Table Grid"/>
    <w:basedOn w:val="a1"/>
    <w:uiPriority w:val="39"/>
    <w:rsid w:val="00391C7D"/>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2022-12-15T15:21:00Z</dcterms:created>
  <dcterms:modified xsi:type="dcterms:W3CDTF">2023-01-13T02:33:00Z</dcterms:modified>
</cp:coreProperties>
</file>